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A7" w:rsidRDefault="00811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Instructional Assistant </w:t>
      </w:r>
    </w:p>
    <w:p w:rsidR="008118B2" w:rsidRDefault="008118B2">
      <w:pPr>
        <w:rPr>
          <w:rFonts w:ascii="Times New Roman" w:hAnsi="Times New Roman" w:cs="Times New Roman"/>
          <w:sz w:val="24"/>
          <w:szCs w:val="24"/>
        </w:rPr>
      </w:pPr>
      <w:r w:rsidRPr="008118B2">
        <w:rPr>
          <w:rFonts w:ascii="Times New Roman" w:hAnsi="Times New Roman" w:cs="Times New Roman"/>
          <w:sz w:val="24"/>
          <w:szCs w:val="24"/>
          <w:u w:val="single"/>
        </w:rPr>
        <w:t>Job Description:</w:t>
      </w:r>
      <w:r>
        <w:rPr>
          <w:rFonts w:ascii="Times New Roman" w:hAnsi="Times New Roman" w:cs="Times New Roman"/>
          <w:sz w:val="24"/>
          <w:szCs w:val="24"/>
        </w:rPr>
        <w:t xml:space="preserve"> Instructional Assistants work with students currently enrolled in specific science and math courses to help them understand and apply course material. IAs typically </w:t>
      </w:r>
      <w:r w:rsidR="00C93E82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et with </w:t>
      </w:r>
      <w:r w:rsidR="00C93E82">
        <w:rPr>
          <w:rFonts w:ascii="Times New Roman" w:hAnsi="Times New Roman" w:cs="Times New Roman"/>
          <w:sz w:val="24"/>
          <w:szCs w:val="24"/>
        </w:rPr>
        <w:t xml:space="preserve">students </w:t>
      </w:r>
      <w:r w:rsidR="00EB4AE9">
        <w:rPr>
          <w:rFonts w:ascii="Times New Roman" w:hAnsi="Times New Roman" w:cs="Times New Roman"/>
          <w:sz w:val="24"/>
          <w:szCs w:val="24"/>
        </w:rPr>
        <w:t xml:space="preserve">in designated classrooms on campus </w:t>
      </w:r>
      <w:r>
        <w:rPr>
          <w:rFonts w:ascii="Times New Roman" w:hAnsi="Times New Roman" w:cs="Times New Roman"/>
          <w:sz w:val="24"/>
          <w:szCs w:val="24"/>
        </w:rPr>
        <w:t xml:space="preserve">for 3-6 hours per week. </w:t>
      </w:r>
    </w:p>
    <w:p w:rsidR="008118B2" w:rsidRDefault="008118B2">
      <w:pPr>
        <w:rPr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Requirements:</w:t>
      </w:r>
    </w:p>
    <w:p w:rsidR="008118B2" w:rsidRPr="00D369D5" w:rsidRDefault="008118B2" w:rsidP="008118B2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69D5">
        <w:rPr>
          <w:rFonts w:ascii="Times New Roman" w:hAnsi="Times New Roman" w:cs="Times New Roman"/>
          <w:sz w:val="24"/>
          <w:szCs w:val="24"/>
        </w:rPr>
        <w:t>Overall GPA of at least 3.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8118B2" w:rsidRPr="008118B2" w:rsidRDefault="008118B2" w:rsidP="008118B2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Successfully p</w:t>
      </w:r>
      <w:r w:rsidRPr="00D369D5">
        <w:rPr>
          <w:rFonts w:ascii="Times New Roman" w:hAnsi="Times New Roman" w:cs="Times New Roman"/>
          <w:sz w:val="24"/>
          <w:szCs w:val="24"/>
        </w:rPr>
        <w:t>assed</w:t>
      </w:r>
      <w:r>
        <w:rPr>
          <w:rFonts w:ascii="Times New Roman" w:hAnsi="Times New Roman" w:cs="Times New Roman"/>
          <w:sz w:val="24"/>
          <w:szCs w:val="24"/>
        </w:rPr>
        <w:t xml:space="preserve"> the target</w:t>
      </w:r>
      <w:r w:rsidRPr="00D369D5">
        <w:rPr>
          <w:rFonts w:ascii="Times New Roman" w:hAnsi="Times New Roman" w:cs="Times New Roman"/>
          <w:sz w:val="24"/>
          <w:szCs w:val="24"/>
        </w:rPr>
        <w:t xml:space="preserve"> course with at least a B+ (including lab, if applicable)</w:t>
      </w:r>
    </w:p>
    <w:p w:rsidR="008118B2" w:rsidRDefault="008118B2" w:rsidP="008118B2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69D5">
        <w:rPr>
          <w:rFonts w:ascii="Times New Roman" w:hAnsi="Times New Roman" w:cs="Times New Roman"/>
          <w:sz w:val="24"/>
          <w:szCs w:val="24"/>
        </w:rPr>
        <w:t>Effective communication and leadership skills</w:t>
      </w:r>
    </w:p>
    <w:p w:rsidR="008118B2" w:rsidRDefault="008118B2" w:rsidP="008118B2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of key concepts of peer tutoring methodology and best practices</w:t>
      </w:r>
    </w:p>
    <w:p w:rsidR="008118B2" w:rsidRDefault="008118B2" w:rsidP="008118B2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Availability to meet with students for </w:t>
      </w:r>
      <w:r w:rsidR="0056742C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minimum of 3 hours per week</w:t>
      </w:r>
    </w:p>
    <w:p w:rsidR="008118B2" w:rsidRDefault="008118B2" w:rsidP="008118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18B2" w:rsidRDefault="008118B2" w:rsidP="008118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Additional Responsibilities: </w:t>
      </w:r>
    </w:p>
    <w:p w:rsidR="008118B2" w:rsidRPr="00EB4AE9" w:rsidRDefault="00EB4AE9" w:rsidP="00EB4AE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4AE9">
        <w:rPr>
          <w:rFonts w:ascii="Times New Roman" w:hAnsi="Times New Roman" w:cs="Times New Roman"/>
          <w:sz w:val="24"/>
          <w:szCs w:val="24"/>
        </w:rPr>
        <w:t>A</w:t>
      </w:r>
      <w:r w:rsidR="008118B2" w:rsidRPr="00EB4AE9">
        <w:rPr>
          <w:rFonts w:ascii="Times New Roman" w:hAnsi="Times New Roman" w:cs="Times New Roman"/>
          <w:sz w:val="24"/>
          <w:szCs w:val="24"/>
        </w:rPr>
        <w:t xml:space="preserve">ttend all </w:t>
      </w:r>
      <w:r w:rsidRPr="00EB4AE9">
        <w:rPr>
          <w:rFonts w:ascii="Times New Roman" w:hAnsi="Times New Roman" w:cs="Times New Roman"/>
          <w:sz w:val="24"/>
          <w:szCs w:val="24"/>
        </w:rPr>
        <w:t xml:space="preserve">required meetings, trainings, and information sessions. </w:t>
      </w:r>
    </w:p>
    <w:p w:rsidR="005D7B79" w:rsidRPr="005D7B79" w:rsidRDefault="005D7B79" w:rsidP="005D7B7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session attendance accurately and punctually</w:t>
      </w:r>
      <w:r w:rsidRPr="005D7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AE9" w:rsidRPr="00EB4AE9" w:rsidRDefault="00EB4AE9" w:rsidP="00EB4AE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4AE9">
        <w:rPr>
          <w:rFonts w:ascii="Times New Roman" w:hAnsi="Times New Roman" w:cs="Times New Roman"/>
          <w:sz w:val="24"/>
          <w:szCs w:val="24"/>
        </w:rPr>
        <w:t>Abide by the policies set forth in the Tutor Code of Ethics</w:t>
      </w:r>
    </w:p>
    <w:p w:rsidR="00EB4AE9" w:rsidRDefault="00EB4AE9" w:rsidP="00EB4AE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4AE9">
        <w:rPr>
          <w:rFonts w:ascii="Times New Roman" w:hAnsi="Times New Roman" w:cs="Times New Roman"/>
          <w:sz w:val="24"/>
          <w:szCs w:val="24"/>
        </w:rPr>
        <w:t>Uphold all of Cedar Crest’s policies and standards, including the Honor Code and Community Standards for Social Conduct</w:t>
      </w:r>
    </w:p>
    <w:p w:rsidR="005D7B79" w:rsidRPr="005D7B79" w:rsidRDefault="005D7B79" w:rsidP="005D7B79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D7B79" w:rsidRPr="005D7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BF1"/>
    <w:multiLevelType w:val="hybridMultilevel"/>
    <w:tmpl w:val="43EA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6032D"/>
    <w:multiLevelType w:val="hybridMultilevel"/>
    <w:tmpl w:val="2468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B2"/>
    <w:rsid w:val="0056742C"/>
    <w:rsid w:val="005D413E"/>
    <w:rsid w:val="005D7B79"/>
    <w:rsid w:val="008118B2"/>
    <w:rsid w:val="00C93E82"/>
    <w:rsid w:val="00D070A7"/>
    <w:rsid w:val="00EB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D074"/>
  <w15:chartTrackingRefBased/>
  <w15:docId w15:val="{AF3B70D5-6187-4469-8B2F-D7BAE234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786</Characters>
  <Application>Microsoft Office Word</Application>
  <DocSecurity>0</DocSecurity>
  <Lines>78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Polhemus</dc:creator>
  <cp:keywords/>
  <dc:description/>
  <cp:lastModifiedBy>Kara Polhemus</cp:lastModifiedBy>
  <cp:revision>5</cp:revision>
  <dcterms:created xsi:type="dcterms:W3CDTF">2017-08-18T15:16:00Z</dcterms:created>
  <dcterms:modified xsi:type="dcterms:W3CDTF">2017-11-17T17:48:00Z</dcterms:modified>
</cp:coreProperties>
</file>